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80" w:rsidRDefault="00D65680" w:rsidP="00D65680">
      <w:pPr>
        <w:spacing w:after="64" w:line="240" w:lineRule="auto"/>
        <w:ind w:left="3261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65680" w:rsidRDefault="00D65680" w:rsidP="00D65680">
      <w:pPr>
        <w:spacing w:after="64" w:line="240" w:lineRule="auto"/>
        <w:ind w:left="3261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Кромского района Орловской области</w:t>
      </w:r>
    </w:p>
    <w:p w:rsidR="00D65680" w:rsidRDefault="00D65680" w:rsidP="00D65680">
      <w:pPr>
        <w:spacing w:after="64" w:line="240" w:lineRule="auto"/>
        <w:ind w:left="3261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671EC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 №</w:t>
      </w:r>
      <w:r w:rsidR="00C6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626</w:t>
      </w:r>
      <w:bookmarkStart w:id="1" w:name="_GoBack"/>
      <w:bookmarkEnd w:id="1"/>
    </w:p>
    <w:p w:rsidR="00D65680" w:rsidRDefault="00D65680" w:rsidP="00D65680">
      <w:pPr>
        <w:spacing w:after="64" w:line="240" w:lineRule="auto"/>
        <w:ind w:left="3261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835" w:rsidRDefault="000627DD" w:rsidP="0014283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27DD">
        <w:rPr>
          <w:sz w:val="28"/>
          <w:szCs w:val="28"/>
        </w:rPr>
        <w:t xml:space="preserve">Административный регламент </w:t>
      </w:r>
    </w:p>
    <w:p w:rsidR="00142835" w:rsidRDefault="00142835" w:rsidP="0014283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муниципального органа управления образованием </w:t>
      </w:r>
    </w:p>
    <w:p w:rsidR="00142835" w:rsidRDefault="00142835" w:rsidP="0014283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отдела образования администрации Кромского района </w:t>
      </w:r>
    </w:p>
    <w:p w:rsidR="00142835" w:rsidRPr="00265551" w:rsidRDefault="00142835" w:rsidP="0014283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Орловской области по предоставлению муниципальной услуги</w:t>
      </w:r>
    </w:p>
    <w:p w:rsidR="000627DD" w:rsidRPr="000627DD" w:rsidRDefault="000627DD" w:rsidP="00DD4028">
      <w:pPr>
        <w:spacing w:after="64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отдыха и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детей в каникулярное время»</w:t>
      </w:r>
      <w:bookmarkEnd w:id="0"/>
    </w:p>
    <w:p w:rsidR="00DD4028" w:rsidRDefault="00DD4028" w:rsidP="00DD4028">
      <w:pPr>
        <w:spacing w:after="64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DD" w:rsidRPr="000627DD" w:rsidRDefault="000627DD" w:rsidP="00DD4028">
      <w:pPr>
        <w:spacing w:after="64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627DD" w:rsidRPr="000627DD" w:rsidRDefault="000627DD" w:rsidP="00142835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муниципальной услуги по организации отдыха и оздоровления детей в кан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икулярное время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 </w:t>
      </w:r>
      <w:r w:rsidR="0024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организациях Кромского района (далее – образовательные организации)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0627DD" w:rsidRPr="000627DD" w:rsidRDefault="000627DD" w:rsidP="00142835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627DD" w:rsidRPr="000627DD" w:rsidRDefault="000627DD" w:rsidP="00142835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получателей Услуги (далее Заявители):</w:t>
      </w:r>
      <w:bookmarkEnd w:id="2"/>
    </w:p>
    <w:p w:rsidR="000627DD" w:rsidRDefault="000627DD" w:rsidP="00142835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по организации отдыха и оздоровления детей в каникулярное время </w:t>
      </w:r>
      <w:r w:rsidR="0024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лагерях с дневным пребыванием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физические лица - дети в возрасте от 7 до 17 лет (включительно).</w:t>
      </w:r>
    </w:p>
    <w:p w:rsidR="00142835" w:rsidRPr="000627DD" w:rsidRDefault="00142835" w:rsidP="00142835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DD" w:rsidRPr="000627DD" w:rsidRDefault="000627DD" w:rsidP="00D17569">
      <w:pPr>
        <w:spacing w:after="377" w:line="240" w:lineRule="atLeast"/>
        <w:ind w:left="20" w:firstLine="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0627DD" w:rsidRPr="00D17569" w:rsidRDefault="000627DD" w:rsidP="006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3"/>
      <w:r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2.1.    </w:t>
      </w:r>
      <w:r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  <w:bookmarkEnd w:id="4"/>
      <w:r w:rsidR="00142835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отдыха и оздоровления детей в каникулярное время</w:t>
      </w:r>
      <w:r w:rsidR="00142835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D" w:rsidRPr="00D17569" w:rsidRDefault="000627DD" w:rsidP="006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4"/>
      <w:r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2.2.    </w:t>
      </w:r>
      <w:bookmarkEnd w:id="5"/>
      <w:r w:rsidR="00142835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предоставляют общеобразовательные организации Кромского района при поддержке отдела образования администрации Кромского района Орловской области (далее –  отдел образования).</w:t>
      </w:r>
      <w:r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27DD" w:rsidRPr="00D17569" w:rsidRDefault="000627DD" w:rsidP="006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5"/>
      <w:r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2.3.     </w:t>
      </w:r>
      <w:r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услуги.</w:t>
      </w:r>
      <w:bookmarkEnd w:id="6"/>
    </w:p>
    <w:p w:rsidR="000627DD" w:rsidRPr="00D17569" w:rsidRDefault="00247FE4" w:rsidP="006232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627DD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каникул в течение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летние каникулы</w:t>
      </w:r>
      <w:r w:rsidR="000627DD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D" w:rsidRPr="00D17569" w:rsidRDefault="000627DD" w:rsidP="006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6"/>
      <w:r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2.4.  </w:t>
      </w:r>
      <w:r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</w:t>
      </w:r>
      <w:r w:rsidR="00B41151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предоставления муниципальной </w:t>
      </w:r>
      <w:r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End w:id="7"/>
    </w:p>
    <w:p w:rsidR="00B41151" w:rsidRPr="003550DC" w:rsidRDefault="00377B48" w:rsidP="006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1151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Нормативно-правовые акты, регламентирующие предоставление муниципальной</w:t>
      </w:r>
      <w:r w:rsidR="00B41151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411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1) Конвенци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 правах ребенка, одобренн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46191">
        <w:rPr>
          <w:rFonts w:ascii="Times New Roman" w:hAnsi="Times New Roman" w:cs="Times New Roman"/>
          <w:sz w:val="28"/>
          <w:szCs w:val="28"/>
        </w:rPr>
        <w:t xml:space="preserve"> Генеральной Ассамблеей ООН от 20.11.1989г.; 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lastRenderedPageBreak/>
        <w:t>2)Конституци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6191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всенародным голосованием 12 декабря 1993 года;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Федеральный закон от 29 декабря 2012г.  № 273-ФЗ «Об образовании в Российской Федерации</w:t>
      </w:r>
      <w:r w:rsidRPr="00C46191">
        <w:rPr>
          <w:rFonts w:ascii="Times New Roman" w:hAnsi="Times New Roman" w:cs="Times New Roman"/>
          <w:sz w:val="28"/>
          <w:szCs w:val="28"/>
        </w:rPr>
        <w:t>»;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4)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61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06.10.1999г. №184-ФЗ 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5) 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4619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 xml:space="preserve"> 6) 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Федерации»; 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7)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Орловской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4619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619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46191">
        <w:rPr>
          <w:rFonts w:ascii="Times New Roman" w:hAnsi="Times New Roman" w:cs="Times New Roman"/>
          <w:sz w:val="28"/>
          <w:szCs w:val="28"/>
        </w:rPr>
        <w:t xml:space="preserve"> г. № 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61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46191">
        <w:rPr>
          <w:rFonts w:ascii="Times New Roman" w:hAnsi="Times New Roman" w:cs="Times New Roman"/>
          <w:sz w:val="28"/>
          <w:szCs w:val="28"/>
        </w:rPr>
        <w:t>-ОЗ "Об образовании в Орловской области";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8)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61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услуг»;</w:t>
      </w:r>
    </w:p>
    <w:p w:rsidR="00B4115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46191">
        <w:rPr>
          <w:rFonts w:ascii="Times New Roman" w:hAnsi="Times New Roman" w:cs="Times New Roman"/>
          <w:sz w:val="28"/>
          <w:szCs w:val="28"/>
        </w:rPr>
        <w:t>)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 муниципальном органе управления образованием отделе образования администрации </w:t>
      </w:r>
      <w:r w:rsidRPr="00C46191">
        <w:rPr>
          <w:rFonts w:ascii="Times New Roman" w:hAnsi="Times New Roman" w:cs="Times New Roman"/>
          <w:bCs/>
          <w:sz w:val="28"/>
          <w:szCs w:val="28"/>
        </w:rPr>
        <w:t>Кромского района, утверждённ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C461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решением Кромского районного Совета народных депутатов  от </w:t>
      </w:r>
      <w:r>
        <w:rPr>
          <w:rFonts w:ascii="Times New Roman" w:hAnsi="Times New Roman" w:cs="Times New Roman"/>
          <w:sz w:val="28"/>
          <w:szCs w:val="28"/>
        </w:rPr>
        <w:t>31.10.</w:t>
      </w:r>
      <w:r w:rsidRPr="00C461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46191">
        <w:rPr>
          <w:rFonts w:ascii="Times New Roman" w:hAnsi="Times New Roman" w:cs="Times New Roman"/>
          <w:sz w:val="28"/>
          <w:szCs w:val="28"/>
        </w:rPr>
        <w:t>года 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61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4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191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C46191">
        <w:rPr>
          <w:rFonts w:ascii="Times New Roman" w:hAnsi="Times New Roman" w:cs="Times New Roman"/>
          <w:sz w:val="28"/>
          <w:szCs w:val="28"/>
        </w:rPr>
        <w:t>;</w:t>
      </w:r>
    </w:p>
    <w:p w:rsidR="00B41151" w:rsidRDefault="00B41151" w:rsidP="006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24.07.1998 № 124-ФЗ «Об основных гарантиях прав ребенка в Российской Федерации»;</w:t>
      </w:r>
    </w:p>
    <w:p w:rsidR="00B41151" w:rsidRDefault="00B41151" w:rsidP="006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B4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Орловской области от 05 февраля 2012 года № 1021 - 03 «Об основах организации отдыха и оздоровления в Орловской области»;</w:t>
      </w:r>
    </w:p>
    <w:p w:rsidR="00B41151" w:rsidRPr="00B4115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4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7" w:history="1">
        <w:r w:rsidRPr="00B41151">
          <w:rPr>
            <w:rFonts w:ascii="Times New Roman" w:hAnsi="Times New Roman" w:cs="Times New Roman"/>
            <w:sz w:val="28"/>
            <w:szCs w:val="28"/>
          </w:rPr>
          <w:t>СанПиН 2.4.4.2599-10</w:t>
        </w:r>
      </w:hyperlink>
      <w:r w:rsidRPr="00B41151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каникул", утвержденных </w:t>
      </w:r>
      <w:hyperlink r:id="rId8" w:history="1">
        <w:r w:rsidRPr="00B411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41151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151">
        <w:rPr>
          <w:rFonts w:ascii="Times New Roman" w:hAnsi="Times New Roman" w:cs="Times New Roman"/>
          <w:sz w:val="28"/>
          <w:szCs w:val="28"/>
        </w:rPr>
        <w:t>19 апреля 2010 года N 25</w:t>
      </w:r>
      <w:r w:rsidRPr="00B41151">
        <w:rPr>
          <w:rFonts w:ascii="Arial" w:hAnsi="Arial" w:cs="Arial"/>
          <w:sz w:val="28"/>
          <w:szCs w:val="28"/>
        </w:rPr>
        <w:t>;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46191">
        <w:rPr>
          <w:rFonts w:ascii="Times New Roman" w:hAnsi="Times New Roman" w:cs="Times New Roman"/>
          <w:sz w:val="28"/>
          <w:szCs w:val="28"/>
        </w:rPr>
        <w:t>)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6191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6191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619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6191">
        <w:rPr>
          <w:rFonts w:ascii="Times New Roman" w:hAnsi="Times New Roman" w:cs="Times New Roman"/>
          <w:sz w:val="28"/>
          <w:szCs w:val="28"/>
        </w:rPr>
        <w:t xml:space="preserve"> Российской Федерации и Орловской области.</w:t>
      </w:r>
    </w:p>
    <w:p w:rsidR="000627DD" w:rsidRPr="000627DD" w:rsidRDefault="00B41151" w:rsidP="00D175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8" w:name="bookmark7"/>
      <w:r w:rsidR="000627DD"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</w:t>
      </w:r>
      <w:r w:rsidR="00377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="000627DD"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0627DD" w:rsidRPr="000627DD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/>
        </w:rPr>
        <w:t xml:space="preserve">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перечне необходимых для предоставления муниципальной услуги документов, требуемых от заявителей.</w:t>
      </w:r>
      <w:bookmarkEnd w:id="8"/>
    </w:p>
    <w:p w:rsidR="000627DD" w:rsidRPr="000627DD" w:rsidRDefault="000627DD" w:rsidP="00D17569">
      <w:pPr>
        <w:spacing w:after="0" w:line="240" w:lineRule="auto"/>
        <w:ind w:left="20" w:right="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Заявление для включения детей в список на посещение лагеря </w:t>
      </w:r>
      <w:r w:rsid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дневным пребыванием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E42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регламенту.</w:t>
      </w:r>
    </w:p>
    <w:p w:rsidR="000627DD" w:rsidRPr="000627DD" w:rsidRDefault="000627DD" w:rsidP="00D1756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8"/>
      <w:r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</w:t>
      </w:r>
      <w:r w:rsidR="00377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0627DD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/>
        </w:rPr>
        <w:t xml:space="preserve">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  <w:bookmarkEnd w:id="9"/>
      <w:r w:rsidR="00123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D" w:rsidRPr="000627DD" w:rsidRDefault="000627DD" w:rsidP="00247FE4">
      <w:pPr>
        <w:spacing w:after="64" w:line="240" w:lineRule="auto"/>
        <w:ind w:left="20" w:right="4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 в ходе исполнения муниципальной услуги являются:</w:t>
      </w:r>
    </w:p>
    <w:p w:rsidR="000627DD" w:rsidRPr="000627DD" w:rsidRDefault="000627DD" w:rsidP="00247FE4">
      <w:pPr>
        <w:spacing w:after="0" w:line="240" w:lineRule="auto"/>
        <w:ind w:left="20" w:right="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0627DD" w:rsidRPr="000627DD" w:rsidRDefault="000627DD" w:rsidP="00377B48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документа, удостоверяющего личность заинтересованного лица или его уполномоченного представителя;</w:t>
      </w:r>
    </w:p>
    <w:p w:rsidR="000627DD" w:rsidRPr="000627DD" w:rsidRDefault="000627DD" w:rsidP="00377B48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документа, подтверждающего полномочия представителя заинтересованного лица.</w:t>
      </w:r>
    </w:p>
    <w:p w:rsidR="000627DD" w:rsidRPr="000627DD" w:rsidRDefault="00247FE4" w:rsidP="00377B48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9"/>
      <w:r w:rsidRPr="00247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</w:t>
      </w:r>
      <w:r w:rsidR="00377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247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0627DD" w:rsidRPr="000627DD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/>
        </w:rPr>
        <w:t xml:space="preserve">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  <w:r w:rsidR="00E82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способы ее взимания.</w:t>
      </w:r>
      <w:bookmarkEnd w:id="10"/>
    </w:p>
    <w:p w:rsidR="000627DD" w:rsidRPr="000627DD" w:rsidRDefault="000627DD" w:rsidP="00377B4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по организации отдыха и оздоровления детей </w:t>
      </w:r>
      <w:r w:rsidR="0024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каникулярное время в оздоровительных лагерях с дневным пребыванием на базе </w:t>
      </w:r>
      <w:r w:rsidR="003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377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оказывается детям бесплатно в пределах суммы денежных средств, выделяемых из бюджета района на данные цели.</w:t>
      </w:r>
    </w:p>
    <w:p w:rsidR="000627DD" w:rsidRPr="000627DD" w:rsidRDefault="000627DD" w:rsidP="00377B4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отдыха в загородных лагерях (центрах) доля родителей, работающих на предприятиях (организациях) бюджетных сферы составляет 10 % от стоимости путевки.</w:t>
      </w:r>
    </w:p>
    <w:p w:rsidR="000627DD" w:rsidRPr="000627DD" w:rsidRDefault="000627DD" w:rsidP="00377B4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работающих на предприятиях (организациях) внебюджетной сферы, составляет 90% от стоимости путевки</w:t>
      </w:r>
      <w:r w:rsidR="00377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D" w:rsidRPr="003152B5" w:rsidRDefault="000627DD" w:rsidP="00377B48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bookmark10"/>
      <w:r w:rsidRPr="00315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2.8.    </w:t>
      </w: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услуги.</w:t>
      </w:r>
      <w:bookmarkEnd w:id="11"/>
    </w:p>
    <w:p w:rsidR="000627DD" w:rsidRPr="003152B5" w:rsidRDefault="00E8217E" w:rsidP="00377B48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DD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ведется по очереди.</w:t>
      </w:r>
    </w:p>
    <w:p w:rsidR="000627DD" w:rsidRPr="003152B5" w:rsidRDefault="00E8217E" w:rsidP="00377B48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DD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ожидания устанавливается:                                  </w:t>
      </w:r>
    </w:p>
    <w:p w:rsidR="000627DD" w:rsidRPr="003152B5" w:rsidRDefault="000627DD" w:rsidP="00377B48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 </w:t>
      </w: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очереди при подаче заявки на выполнение муниципальной услуги - </w:t>
      </w:r>
      <w:r w:rsidR="00377B48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0627DD" w:rsidRPr="003152B5" w:rsidRDefault="000627DD" w:rsidP="00377B48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 </w:t>
      </w: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очереди при получении результата предоставления муниципальной услуги - до </w:t>
      </w:r>
      <w:r w:rsidR="00377B48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0627DD" w:rsidRPr="003152B5" w:rsidRDefault="000627DD" w:rsidP="00377B48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2" w:name="bookmark11"/>
      <w:r w:rsidRPr="00315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2.9.    </w:t>
      </w: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услуги.</w:t>
      </w:r>
      <w:bookmarkEnd w:id="12"/>
    </w:p>
    <w:p w:rsidR="000627DD" w:rsidRPr="003152B5" w:rsidRDefault="00E8217E" w:rsidP="00377B48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627DD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осуществляется в срок </w:t>
      </w:r>
      <w:r w:rsidR="00377B48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DD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77B48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627DD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0627DD" w:rsidRPr="003152B5" w:rsidRDefault="000627DD" w:rsidP="00E8217E">
      <w:pPr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bookmark12"/>
      <w:r w:rsidRPr="00315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2.10.   </w:t>
      </w: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  <w:bookmarkEnd w:id="13"/>
    </w:p>
    <w:p w:rsidR="000627DD" w:rsidRPr="000627DD" w:rsidRDefault="00377B48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ежедневно в течение всего рабочего времени в отделе образования </w:t>
      </w:r>
      <w:r w:rsidR="00E8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</w:t>
      </w:r>
      <w:r w:rsidR="00E82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иях.</w:t>
      </w:r>
    </w:p>
    <w:p w:rsidR="000627DD" w:rsidRPr="000627DD" w:rsidRDefault="00E8217E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вход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и образовательных организаций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быть оборудован информационной табличкой (вывеской), содержащей следующую информацию:</w:t>
      </w:r>
    </w:p>
    <w:p w:rsidR="000627DD" w:rsidRPr="000627DD" w:rsidRDefault="000627DD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0627DD" w:rsidRPr="000627DD" w:rsidRDefault="000627DD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нахождения;</w:t>
      </w:r>
    </w:p>
    <w:p w:rsidR="000627DD" w:rsidRPr="000627DD" w:rsidRDefault="00E8217E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0627DD" w:rsidRPr="000627DD" w:rsidRDefault="00E8217E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организуются помещения для приема заявителей. Помещения для оказания муниципальной услуги должны иметь средства пожаротушения и оказания первой медицинской помощи.</w:t>
      </w:r>
    </w:p>
    <w:p w:rsidR="000627DD" w:rsidRPr="000627DD" w:rsidRDefault="00E8217E" w:rsidP="00247FE4">
      <w:pPr>
        <w:spacing w:after="0" w:line="240" w:lineRule="auto"/>
        <w:ind w:left="20" w:right="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данных. Специалист, осуществляющий прием, обеспечивается личными идентификационными карточками и (или) настольными табличками. Место для приема посетителя должно быть снабжено стулом, иметь место для письма и раскладки документов.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0627DD" w:rsidRPr="000627DD" w:rsidRDefault="00E8217E" w:rsidP="00AD47C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предназначенные для ознакомления заявителей с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онными материалами, оборудуются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информационными стендами, стульями и столами для оформления документов. Информационные стенды, столы для письма размещаются в местах, обеспечивающих свободный доступ к ним.</w:t>
      </w:r>
    </w:p>
    <w:p w:rsidR="000627DD" w:rsidRPr="000627DD" w:rsidRDefault="00E8217E" w:rsidP="00AD47C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ожидания должно находиться в холле или ином специально приспособленном помещении.                                         </w:t>
      </w:r>
      <w:r w:rsid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 </w:t>
      </w:r>
    </w:p>
    <w:p w:rsidR="000627DD" w:rsidRPr="00AD47C3" w:rsidRDefault="000627DD" w:rsidP="00AD47C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bookmark13"/>
      <w:r w:rsidRPr="00AD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2.11.     </w:t>
      </w:r>
      <w:r w:rsidRP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  <w:bookmarkEnd w:id="14"/>
    </w:p>
    <w:p w:rsidR="00E8217E" w:rsidRDefault="000627DD" w:rsidP="00AD47C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E8217E" w:rsidRDefault="00E8217E" w:rsidP="00AD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-транспортная доступность к местам предоставления муниципальной услуги;</w:t>
      </w:r>
    </w:p>
    <w:p w:rsidR="00E8217E" w:rsidRDefault="00E8217E" w:rsidP="00E8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E8217E" w:rsidRDefault="00E8217E" w:rsidP="00E8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информации о порядке предоставления муниципальной услуги через Интернет-сайт или электронную почту.</w:t>
      </w:r>
    </w:p>
    <w:p w:rsidR="00E8217E" w:rsidRDefault="00E8217E" w:rsidP="00E8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8217E" w:rsidRDefault="00E8217E" w:rsidP="00E8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должностными лицами общеобразовательной  организации сроков предоставления услуги;</w:t>
      </w:r>
    </w:p>
    <w:p w:rsidR="00E8217E" w:rsidRDefault="00E8217E" w:rsidP="00E8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жалоб со стороны заявителей на качество предоставления муниципальной услуги, действия (бездействие) должностных лиц. </w:t>
      </w:r>
    </w:p>
    <w:p w:rsidR="000627DD" w:rsidRPr="000627DD" w:rsidRDefault="000627DD" w:rsidP="00AD47C3">
      <w:pPr>
        <w:spacing w:after="53" w:line="317" w:lineRule="atLeas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порядке пред</w:t>
      </w:r>
      <w:r w:rsid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услуги.</w:t>
      </w:r>
    </w:p>
    <w:p w:rsidR="000627DD" w:rsidRPr="000627DD" w:rsidRDefault="000627DD" w:rsidP="00AD47C3">
      <w:pPr>
        <w:spacing w:after="64" w:line="326" w:lineRule="atLeast"/>
        <w:ind w:left="20" w:right="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 «Организация отдыха и оздоровления детей в каникулярное время» осуществляется:</w:t>
      </w:r>
    </w:p>
    <w:p w:rsidR="000627DD" w:rsidRPr="000627DD" w:rsidRDefault="000627DD" w:rsidP="00AD47C3">
      <w:pPr>
        <w:spacing w:after="0" w:line="240" w:lineRule="auto"/>
        <w:ind w:left="20"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отделе образования администрации Кромского района (303200, Орловская область, п. Кромы, ул. Советская, д.34 с 8.00 час до 17.00 час, перерыв с 13.00 час</w:t>
      </w:r>
      <w:proofErr w:type="gramStart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14.00 час.);</w:t>
      </w:r>
    </w:p>
    <w:p w:rsidR="000627DD" w:rsidRPr="000627DD" w:rsidRDefault="000627DD" w:rsidP="00AD47C3">
      <w:pPr>
        <w:spacing w:after="0" w:line="240" w:lineRule="auto"/>
        <w:ind w:left="20"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муниципальных бюджетных общеобразовательных учреждениях, на базе которых будут организованы оздоровительные лагеря с дневным пребыванием детей, а также о други</w:t>
      </w:r>
      <w:r w:rsid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 (профильные смены, загородные лагеря (центры), </w:t>
      </w:r>
      <w:proofErr w:type="spellStart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малозатратные</w:t>
      </w:r>
      <w:proofErr w:type="spellEnd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формы) (приложение 1).</w:t>
      </w:r>
    </w:p>
    <w:p w:rsidR="000627DD" w:rsidRPr="000627DD" w:rsidRDefault="000627DD" w:rsidP="00AD47C3">
      <w:pPr>
        <w:spacing w:after="0" w:line="240" w:lineRule="auto"/>
        <w:ind w:left="20"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47C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7C3" w:rsidRPr="00AD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связи, на сайтах образовательных </w:t>
      </w:r>
      <w:r w:rsid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ий;</w:t>
      </w:r>
    </w:p>
    <w:p w:rsidR="000627DD" w:rsidRPr="000627DD" w:rsidRDefault="00AD47C3" w:rsidP="00AD47C3">
      <w:pPr>
        <w:spacing w:after="0" w:line="240" w:lineRule="auto"/>
        <w:ind w:left="20"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Кромского района.</w:t>
      </w:r>
    </w:p>
    <w:p w:rsidR="000627DD" w:rsidRPr="000627DD" w:rsidRDefault="000627DD" w:rsidP="00AD47C3">
      <w:pPr>
        <w:spacing w:after="0" w:line="240" w:lineRule="auto"/>
        <w:ind w:left="20"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предоставлении муниципальной услуги должна содержать сведения:</w:t>
      </w:r>
    </w:p>
    <w:p w:rsidR="000627DD" w:rsidRPr="000627DD" w:rsidRDefault="000627DD" w:rsidP="00AD47C3">
      <w:pPr>
        <w:spacing w:after="0" w:line="240" w:lineRule="auto"/>
        <w:ind w:left="20"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действиях родителей (законных представителей), являющихся основанием для предоставления муниципальной услуги;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 для предоставления муниципальной услуги;</w:t>
      </w:r>
    </w:p>
    <w:p w:rsidR="000627DD" w:rsidRPr="000627DD" w:rsidRDefault="000627DD" w:rsidP="00AD47C3">
      <w:pPr>
        <w:spacing w:after="0" w:line="240" w:lineRule="auto"/>
        <w:ind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должностных лицах, ответственных за предоставление муниципальной услуги;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графике приема получателей муниципальной услуги;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основаниях для отказа в предоставлении муниципальной услуги;</w:t>
      </w:r>
    </w:p>
    <w:p w:rsidR="000627DD" w:rsidRPr="000627DD" w:rsidRDefault="000627DD" w:rsidP="00AD47C3">
      <w:pPr>
        <w:spacing w:after="0" w:line="240" w:lineRule="auto"/>
        <w:ind w:left="20"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обжалования действий (бездействия) должностных лиц, предоставляющих муниципальную услугу.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граждан организуется следующим образом: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информирование;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информирование.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проводится в форме: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информирования;                                                                    ^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информирования;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информации на сайте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ий.</w:t>
      </w:r>
    </w:p>
    <w:p w:rsidR="000627DD" w:rsidRPr="000627DD" w:rsidRDefault="000627DD" w:rsidP="00801CC0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граждан осуществляется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отдела образования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 за информацией: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обращении;                                                                       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</w:p>
    <w:p w:rsidR="000627DD" w:rsidRPr="000627DD" w:rsidRDefault="000627DD" w:rsidP="00801CC0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Индивидуальное устное информирование каждого гражданина сотрудник осуществляет не более 15 минут.</w:t>
      </w:r>
    </w:p>
    <w:p w:rsidR="000627DD" w:rsidRPr="000627DD" w:rsidRDefault="000627DD" w:rsidP="00801CC0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0627DD" w:rsidRPr="000627DD" w:rsidRDefault="000627DD" w:rsidP="00801CC0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от граждан по вопросу информирования о порядке предоставления муниципальной услуги принимаются в соответствии с гра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фиком работы отдела образования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Разговор не должен продолжаться более 15 минут.</w:t>
      </w:r>
    </w:p>
    <w:p w:rsidR="000627DD" w:rsidRPr="000627DD" w:rsidRDefault="000627DD" w:rsidP="00801CC0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письменное информирование при обращении граждан в отдел образования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осуществляете путем почтовых отправлений.</w:t>
      </w:r>
    </w:p>
    <w:p w:rsidR="000627DD" w:rsidRPr="000627DD" w:rsidRDefault="000627DD" w:rsidP="00801CC0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0627DD" w:rsidRPr="000627DD" w:rsidRDefault="000627DD" w:rsidP="00801CC0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рассматривается в течение 15 дней со дня регистрации письменного обращения.</w:t>
      </w:r>
    </w:p>
    <w:p w:rsidR="000627DD" w:rsidRPr="000627DD" w:rsidRDefault="000627DD" w:rsidP="00801CC0">
      <w:pPr>
        <w:tabs>
          <w:tab w:val="left" w:pos="9355"/>
        </w:tabs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осуществляется путем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информационных материалов в СМИ, размещении на официальном Интернет-сайте администрации Кромского района, сайтах 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использования информационных стендов, размещающихся в 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7DD" w:rsidRPr="000627DD" w:rsidRDefault="00801CC0" w:rsidP="00801CC0">
      <w:pPr>
        <w:tabs>
          <w:tab w:val="left" w:pos="9355"/>
        </w:tabs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2.11.3.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0627DD" w:rsidRPr="000627DD" w:rsidRDefault="000627DD" w:rsidP="00801CC0">
      <w:pPr>
        <w:tabs>
          <w:tab w:val="left" w:pos="9355"/>
        </w:tabs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у, сотрудник отдела образования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сняв трубку, должен представиться: назвать фамилию, имя, отчество, должность, название отдел| образования или наименование 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D" w:rsidRPr="000627DD" w:rsidRDefault="000627DD" w:rsidP="00801CC0">
      <w:pPr>
        <w:tabs>
          <w:tab w:val="left" w:pos="9355"/>
        </w:tabs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0627DD" w:rsidRPr="000627DD" w:rsidRDefault="000627DD" w:rsidP="00801CC0">
      <w:pPr>
        <w:spacing w:after="12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0627DD" w:rsidRPr="000627DD" w:rsidRDefault="000627DD" w:rsidP="00801CC0">
      <w:pPr>
        <w:spacing w:after="0" w:line="326" w:lineRule="atLeast"/>
        <w:ind w:left="20" w:right="3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порядке, способах и условиях предоставления муниципальной услуги может быть представлена заявителям через Интернет-сайт администрации Кромского района и по электронной почте с учетом времени подготовки ответа заявителям в срок, установленный действующим законодательством для рассмотрения заявлений и обращений граждан, с момента регистрации обращения.</w:t>
      </w:r>
    </w:p>
    <w:p w:rsidR="000627DD" w:rsidRPr="000627DD" w:rsidRDefault="000627DD" w:rsidP="000627DD">
      <w:pPr>
        <w:spacing w:after="0" w:line="326" w:lineRule="atLeast"/>
        <w:ind w:left="20" w:right="38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E05" w:rsidRDefault="000627DD" w:rsidP="00801CC0">
      <w:pPr>
        <w:spacing w:after="0" w:line="240" w:lineRule="auto"/>
        <w:ind w:left="20" w:right="380" w:firstLine="16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="00801CC0"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сроки</w:t>
      </w:r>
      <w:r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</w:t>
      </w:r>
      <w:r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</w:t>
      </w:r>
      <w:r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</w:t>
      </w:r>
      <w:r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627DD" w:rsidRDefault="00755E05" w:rsidP="00801CC0">
      <w:pPr>
        <w:spacing w:after="0" w:line="240" w:lineRule="auto"/>
        <w:ind w:left="20" w:right="380" w:firstLine="16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особенности</w:t>
      </w:r>
      <w:r w:rsidR="000627DD"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0627DD"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0627DD"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0627DD"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27DD"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</w:t>
      </w:r>
    </w:p>
    <w:p w:rsidR="00755E05" w:rsidRPr="00801CC0" w:rsidRDefault="00755E05" w:rsidP="00801CC0">
      <w:pPr>
        <w:spacing w:after="0" w:line="240" w:lineRule="auto"/>
        <w:ind w:left="20" w:right="380" w:firstLine="16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последовательности действий при пред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услуги.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этапы: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граждан по вопросам отдыха и оздоровления детей;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 и документов от заявителей, для включения детей в список на посещение лагеря с дневным пребыванием;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заявок руководителями </w:t>
      </w:r>
      <w:r w:rsidR="0075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05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755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755E05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лагеря и предоставление их в отдел образования (приложение 2);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постановления администрации Кромского района "О мерах по организации отдыха, оздоровления и занятости детей и подростков" на основании Постановления Губернатора Орловской области;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дислокации лагерей на основе заявок, представленных руководителями </w:t>
      </w:r>
      <w:r w:rsidR="00755E05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755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755E05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отдыха и оздоровления детей и подростков;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сметы расходов на оплату стоимости набора продуктов питания в лагерях с дневным пребыванием детей;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приказа по отделу образования об организации работы лагерей с дневным пребыванием детей в 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955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приемки лагерей с дневным пребыванием детей </w:t>
      </w:r>
      <w:proofErr w:type="spellStart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межведомственной комиссией;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предоставлением 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955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9D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финансовый отдел финансового отчета.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9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по приему документов является сбор и подготовка документов заявителем.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955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9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иной специалист 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документов: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заполнения документов;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комплектность и наличие всех необходимых документов;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поступившие документы.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9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документы регистрируются специалистом 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предоставление муниципальной услуги в журнале регистрации обращений граждан.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9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(специалист) 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документов, несет персональную ответственность за правильность выполнения процедур по приему документов.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9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по приему документов является: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комплектности и правильности заполнения документов;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документов, подготовленных ненадлежащим образом;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пакета документов.</w:t>
      </w:r>
    </w:p>
    <w:p w:rsidR="00495C6F" w:rsidRDefault="00495C6F" w:rsidP="00495C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14"/>
    </w:p>
    <w:p w:rsidR="000627DD" w:rsidRPr="000627DD" w:rsidRDefault="000627DD" w:rsidP="00495C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5"/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0627DD" w:rsidRPr="000627DD" w:rsidRDefault="000627DD" w:rsidP="000627DD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27DD" w:rsidRPr="000627DD" w:rsidRDefault="000627DD" w:rsidP="00495C6F">
      <w:pPr>
        <w:spacing w:after="0" w:line="317" w:lineRule="atLeas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proofErr w:type="gramStart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услуги возложен на отдел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D" w:rsidRPr="000627DD" w:rsidRDefault="000627DD" w:rsidP="00495C6F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proofErr w:type="gramStart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(бездействия) должностных лиц.</w:t>
      </w:r>
    </w:p>
    <w:p w:rsidR="000627DD" w:rsidRPr="000627DD" w:rsidRDefault="000627DD" w:rsidP="00495C6F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proofErr w:type="gramStart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предоставления муниципальной услуги и административного регламента проводится специалистами отдела образования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работы лагеря, не реже одного раза в период лагерной смены. Контроль осуществляется в форме проверки в лагерях качества организации питания, досуговой деятельности, количества детей и т.д. Проверка проводится в присутствие начальника лагеря и руководителя </w:t>
      </w:r>
      <w:proofErr w:type="gramStart"/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его заместителя).</w:t>
      </w:r>
    </w:p>
    <w:p w:rsidR="000627DD" w:rsidRPr="000627DD" w:rsidRDefault="000627DD" w:rsidP="00495C6F">
      <w:pPr>
        <w:spacing w:after="596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проверок, в случае выявления фактов нарушения, начальником отдела образования решается вопрос об устранении выявленных нарушений и о привлечении к ответственности виновных лиц.</w:t>
      </w:r>
    </w:p>
    <w:p w:rsidR="000627DD" w:rsidRPr="006412E8" w:rsidRDefault="000627DD" w:rsidP="000627D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412E8" w:rsidRPr="005701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Досудебный (внесудебный) порядок обжалования  решений и действий (бездействия) органа, предоставляющего </w:t>
      </w:r>
      <w:r w:rsidR="006412E8" w:rsidRPr="0057017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="006412E8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2E8" w:rsidRPr="0064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64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2E8" w:rsidRPr="0064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4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="006412E8" w:rsidRPr="0064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4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 и  оздоровления детей в каникулярное время</w:t>
      </w:r>
      <w:r w:rsidR="006412E8" w:rsidRPr="0064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</w:rPr>
        <w:t> </w:t>
      </w:r>
      <w:bookmarkStart w:id="16" w:name="sub_50"/>
      <w:r w:rsidRPr="0057017D">
        <w:rPr>
          <w:rFonts w:ascii="Times New Roman" w:hAnsi="Times New Roman" w:cs="Times New Roman"/>
          <w:sz w:val="28"/>
          <w:szCs w:val="28"/>
        </w:rPr>
        <w:t xml:space="preserve">5.1 </w:t>
      </w:r>
      <w:bookmarkEnd w:id="16"/>
      <w:r w:rsidRPr="0057017D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случаях: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-нарушения срока регистрации запроса заявителя о предоставлении   муниципальной услуги;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-нарушения срока предоставления муниципальной услуги;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-требования у заявителя документов, не предусмотренных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 для предоставления   муниципальной услуги;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 для предоставления   муниципальной услуги, у заявителя;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17D">
        <w:rPr>
          <w:rFonts w:ascii="Times New Roman" w:hAnsi="Times New Roman" w:cs="Times New Roman"/>
          <w:sz w:val="28"/>
          <w:szCs w:val="28"/>
        </w:rPr>
        <w:t>-отказа в предоставлении  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актами;</w:t>
      </w:r>
      <w:proofErr w:type="gramEnd"/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-затребования с заявителя при предоставлении   муниципальной услуги платы, не предусмотренной нормативными правов</w:t>
      </w:r>
      <w:r w:rsidR="00145240">
        <w:rPr>
          <w:rFonts w:ascii="Times New Roman" w:hAnsi="Times New Roman" w:cs="Times New Roman"/>
          <w:sz w:val="28"/>
          <w:szCs w:val="28"/>
        </w:rPr>
        <w:t>ыми актами Российской Федерации,</w:t>
      </w:r>
      <w:r w:rsidRPr="0057017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17D">
        <w:rPr>
          <w:rFonts w:ascii="Times New Roman" w:hAnsi="Times New Roman" w:cs="Times New Roman"/>
          <w:sz w:val="28"/>
          <w:szCs w:val="28"/>
        </w:rPr>
        <w:lastRenderedPageBreak/>
        <w:t>-отказа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 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17D">
        <w:rPr>
          <w:rFonts w:ascii="Times New Roman" w:hAnsi="Times New Roman" w:cs="Times New Roman"/>
          <w:sz w:val="28"/>
          <w:szCs w:val="28"/>
        </w:rPr>
        <w:t xml:space="preserve"> либо нарушения установленного срока таких исправлений.</w:t>
      </w:r>
      <w:proofErr w:type="gramEnd"/>
    </w:p>
    <w:p w:rsidR="00495C6F" w:rsidRPr="0057017D" w:rsidRDefault="00495C6F" w:rsidP="004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5.2.1.Жалоба подается в письменной форме на бумажном носителе, в электронной форме </w:t>
      </w:r>
      <w:r>
        <w:rPr>
          <w:rFonts w:ascii="Times New Roman" w:hAnsi="Times New Roman" w:cs="Times New Roman"/>
          <w:sz w:val="28"/>
          <w:szCs w:val="28"/>
        </w:rPr>
        <w:t>директору образовательной организации</w:t>
      </w:r>
      <w:r w:rsidRPr="0057017D">
        <w:rPr>
          <w:rFonts w:ascii="Times New Roman" w:hAnsi="Times New Roman" w:cs="Times New Roman"/>
          <w:sz w:val="28"/>
          <w:szCs w:val="28"/>
        </w:rPr>
        <w:t>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5.2.2. Жалоба может быть направлена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 по почте,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-через многофункциональный центр, 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-с использованием информационно-телекоммуникационной сети «Интернет»,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-с использованием официального сайта администрации района,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       Жалоба может быть принята при личном приеме заявителя.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5.2.3.Жалоба должна содержать: 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17D">
        <w:rPr>
          <w:rFonts w:ascii="Times New Roman" w:hAnsi="Times New Roman" w:cs="Times New Roman"/>
          <w:sz w:val="28"/>
          <w:szCs w:val="28"/>
        </w:rPr>
        <w:t>-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 (при наличии) и почтовый адрес, по которым должен быть направлен ответ заявителю;</w:t>
      </w:r>
      <w:proofErr w:type="gramEnd"/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57017D">
        <w:rPr>
          <w:rFonts w:ascii="Times New Roman" w:hAnsi="Times New Roman" w:cs="Times New Roman"/>
          <w:sz w:val="28"/>
          <w:szCs w:val="28"/>
        </w:rPr>
        <w:t>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5.2.4.Жалоба,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5.2.5.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57017D">
        <w:rPr>
          <w:rFonts w:ascii="Times New Roman" w:hAnsi="Times New Roman" w:cs="Times New Roman"/>
          <w:sz w:val="28"/>
          <w:szCs w:val="28"/>
        </w:rPr>
        <w:t xml:space="preserve"> принимает одно их следующих решений: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17D">
        <w:rPr>
          <w:rFonts w:ascii="Times New Roman" w:hAnsi="Times New Roman" w:cs="Times New Roman"/>
          <w:sz w:val="28"/>
          <w:szCs w:val="28"/>
        </w:rPr>
        <w:lastRenderedPageBreak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="00145240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57017D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актами, а также  в иных формах;</w:t>
      </w:r>
      <w:proofErr w:type="gramEnd"/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указанного в п.5.2.4.,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57017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017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017D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</w:t>
      </w:r>
      <w:r w:rsidR="00145240">
        <w:rPr>
          <w:rFonts w:ascii="Times New Roman" w:hAnsi="Times New Roman" w:cs="Times New Roman"/>
          <w:sz w:val="28"/>
          <w:szCs w:val="28"/>
        </w:rPr>
        <w:t>,</w:t>
      </w:r>
      <w:r w:rsidRPr="0057017D">
        <w:rPr>
          <w:rFonts w:ascii="Times New Roman" w:hAnsi="Times New Roman" w:cs="Times New Roman"/>
          <w:sz w:val="28"/>
          <w:szCs w:val="28"/>
        </w:rPr>
        <w:t xml:space="preserve">  незамедлительно направляет имеющиеся материалы в органы прокуратуры.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688" w:rsidRDefault="000627DD" w:rsidP="003A4688">
      <w:pPr>
        <w:spacing w:after="0" w:line="240" w:lineRule="auto"/>
        <w:ind w:left="2977"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421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627DD" w:rsidRPr="000627DD" w:rsidRDefault="000627DD" w:rsidP="003A4688">
      <w:pPr>
        <w:spacing w:after="0" w:line="240" w:lineRule="auto"/>
        <w:ind w:left="2977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627DD" w:rsidRPr="000627DD" w:rsidRDefault="000627DD" w:rsidP="003A4688">
      <w:pPr>
        <w:spacing w:after="0" w:line="240" w:lineRule="auto"/>
        <w:ind w:left="2977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«Организация отдыха и</w:t>
      </w:r>
    </w:p>
    <w:p w:rsidR="000627DD" w:rsidRPr="000627DD" w:rsidRDefault="000627DD" w:rsidP="003A4688">
      <w:pPr>
        <w:spacing w:after="0" w:line="240" w:lineRule="auto"/>
        <w:ind w:left="2977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детей в каникулярное время»</w:t>
      </w:r>
    </w:p>
    <w:p w:rsidR="003A4688" w:rsidRDefault="003A4688" w:rsidP="003A468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образовательных организаций, участвующих в предоставлении муниципальной услуги</w:t>
      </w:r>
    </w:p>
    <w:tbl>
      <w:tblPr>
        <w:tblW w:w="1030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73"/>
        <w:gridCol w:w="4222"/>
        <w:gridCol w:w="1985"/>
        <w:gridCol w:w="1984"/>
        <w:gridCol w:w="1636"/>
      </w:tblGrid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адрес эл. почты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«Шаховская начальная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Амеличкина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2-31-45 amelichkina2011@yandex.ru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«Кромская начальная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ул.30 лет Победы,4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Цепилова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2-21-60 kro5005@yandex.ru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«Глинская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Лавров 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Васильевич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2- 53-48 obglinki@yandex.ru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«Шаховская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Лежепёков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2-31-25 shah1967@list.ru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«Кривчиковская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ривчиково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Буглаева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Ивановна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2-33-42 kromkr@mail.ru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«Апальковская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 Викторовна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2-32-14 apalkovskay_shko@mail.ru</w:t>
            </w:r>
          </w:p>
        </w:tc>
      </w:tr>
      <w:tr w:rsidR="003A4688" w:rsidTr="003A4688">
        <w:trPr>
          <w:trHeight w:val="3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 Кромского района Орловской области «Вожовская средняя общеобразовательная школа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им.С.М.Пузырёва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Сенина 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 Александровна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2-00-62 kamolikov2007@rambler.ru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 Кромского района Орловской области «Гуторовская средняя общеобразовательная школа имени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Куренцова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рбузово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Лёвин 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 Леонидович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2-44-02 gutkr@mail.ru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Короськоская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ороськово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Савостикова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2-37-25 coroskovskaya@yandex.ru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«Кромская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ул.30 лет Победы,39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Васильевна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02.11.1987 srshkola2012@yandex.ru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«Кутафинская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утафино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Чопорова</w:t>
            </w:r>
            <w:proofErr w:type="spellEnd"/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2-54-25 kutafino@mail.ru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«Коровье-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Болотовская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оровье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Болото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Головина Наталья Ивановна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2-45-50 kboloto@yandex.ru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«Нижне-Федотовская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Кочергина Марина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2-35-35 n-fedotovo@mail.ru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«Семеновская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емёнково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Жильцова 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Николаевна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2-46-23 semenkshkola@yandex.ru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«Черкасская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д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еркасская,98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Кожина Людмила Ивановна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2-20-39 cherkaskaya_shko@mail.ru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Бельдяжская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ельдяжки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Татьяна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2-43-16 beldagskayackol@mail.ru</w:t>
            </w:r>
          </w:p>
        </w:tc>
      </w:tr>
      <w:tr w:rsidR="003A4688" w:rsidTr="003A4688">
        <w:trPr>
          <w:trHeight w:val="3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«Закромско-Хуторская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Казимирова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2-51-46 xshkola@yandex.ru </w:t>
            </w:r>
          </w:p>
        </w:tc>
      </w:tr>
      <w:tr w:rsidR="003A4688" w:rsidTr="0081414B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Кромского района Орловской области «Гостомльская основная общеобразовательная школа имени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Кромской р-н, </w:t>
            </w:r>
            <w:proofErr w:type="spell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Сысоев 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2-52-11 gostoml-shkola@yandex.ru</w:t>
            </w:r>
          </w:p>
        </w:tc>
      </w:tr>
    </w:tbl>
    <w:p w:rsidR="003A4688" w:rsidRDefault="003A4688" w:rsidP="003A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688" w:rsidRDefault="003A4688" w:rsidP="003A4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4688" w:rsidRDefault="003A4688" w:rsidP="003A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A4688" w:rsidRPr="000627DD" w:rsidRDefault="003A4688" w:rsidP="003A4688">
      <w:pPr>
        <w:spacing w:after="0" w:line="240" w:lineRule="auto"/>
        <w:ind w:left="2977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A4688" w:rsidRPr="000627DD" w:rsidRDefault="003A4688" w:rsidP="003A4688">
      <w:pPr>
        <w:spacing w:after="0" w:line="240" w:lineRule="auto"/>
        <w:ind w:left="2977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«Организация отдыха и</w:t>
      </w:r>
    </w:p>
    <w:p w:rsidR="003A4688" w:rsidRPr="000627DD" w:rsidRDefault="003A4688" w:rsidP="003A4688">
      <w:pPr>
        <w:spacing w:after="0" w:line="240" w:lineRule="auto"/>
        <w:ind w:left="2977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детей в каникулярное время»</w:t>
      </w:r>
    </w:p>
    <w:p w:rsidR="000627DD" w:rsidRPr="000627DD" w:rsidRDefault="000627DD" w:rsidP="000627DD">
      <w:pPr>
        <w:spacing w:before="100" w:beforeAutospacing="1" w:after="22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Директору_______________________________________ </w:t>
      </w:r>
    </w:p>
    <w:p w:rsidR="000627DD" w:rsidRPr="000627DD" w:rsidRDefault="000627DD" w:rsidP="000627DD">
      <w:pPr>
        <w:spacing w:before="100" w:beforeAutospacing="1" w:after="100" w:afterAutospacing="1" w:line="24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</w:t>
      </w:r>
      <w:r w:rsidR="003A46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627DD" w:rsidRPr="000627DD" w:rsidRDefault="000627DD" w:rsidP="000627DD">
      <w:pPr>
        <w:spacing w:after="252" w:line="24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отчество}</w:t>
      </w:r>
      <w:proofErr w:type="gramEnd"/>
    </w:p>
    <w:p w:rsidR="000627DD" w:rsidRPr="000627DD" w:rsidRDefault="000627DD" w:rsidP="000627DD">
      <w:pPr>
        <w:spacing w:after="0" w:line="240" w:lineRule="auto"/>
        <w:ind w:left="60" w:right="20"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родителя, законного представителя полностью) проживающего по адресу:_______________________________________________ </w:t>
      </w:r>
    </w:p>
    <w:p w:rsidR="000627DD" w:rsidRPr="000627DD" w:rsidRDefault="000627DD" w:rsidP="000627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27DD" w:rsidRPr="000627DD" w:rsidRDefault="000627DD" w:rsidP="000627DD">
      <w:pPr>
        <w:spacing w:before="100" w:beforeAutospacing="1" w:after="100" w:afterAutospacing="1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полный адрес)</w:t>
      </w:r>
    </w:p>
    <w:p w:rsidR="000627DD" w:rsidRPr="000627DD" w:rsidRDefault="000627DD" w:rsidP="000627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Тел.____________________________________________ </w:t>
      </w:r>
    </w:p>
    <w:p w:rsidR="000627DD" w:rsidRPr="000627DD" w:rsidRDefault="000627DD" w:rsidP="000627DD">
      <w:pPr>
        <w:spacing w:before="100" w:beforeAutospacing="1" w:after="100" w:afterAutospacing="1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(домашний, рабочий, мобильный)</w:t>
      </w:r>
    </w:p>
    <w:p w:rsidR="000627DD" w:rsidRDefault="000627DD" w:rsidP="005F7376">
      <w:pPr>
        <w:pStyle w:val="20"/>
        <w:spacing w:before="0" w:beforeAutospacing="0" w:after="0" w:afterAutospacing="0" w:line="648" w:lineRule="atLeast"/>
        <w:ind w:left="360" w:right="2460" w:firstLine="3680"/>
        <w:jc w:val="both"/>
      </w:pPr>
      <w:r>
        <w:rPr>
          <w:rStyle w:val="a00"/>
          <w:sz w:val="28"/>
          <w:szCs w:val="28"/>
        </w:rPr>
        <w:t xml:space="preserve">заявление </w:t>
      </w:r>
    </w:p>
    <w:p w:rsidR="000627DD" w:rsidRDefault="000627DD" w:rsidP="005F7376">
      <w:pPr>
        <w:pStyle w:val="20"/>
        <w:spacing w:before="0" w:beforeAutospacing="0" w:after="314" w:afterAutospacing="0" w:line="240" w:lineRule="atLeast"/>
        <w:ind w:left="20"/>
        <w:jc w:val="both"/>
      </w:pPr>
      <w:r>
        <w:rPr>
          <w:sz w:val="28"/>
          <w:szCs w:val="28"/>
        </w:rPr>
        <w:t>Прошу включить моего ребенка (Ф.И.О. полностью, дата и год рождения</w:t>
      </w:r>
      <w:r w:rsidR="005F7376" w:rsidRPr="005F7376">
        <w:rPr>
          <w:sz w:val="28"/>
          <w:szCs w:val="28"/>
        </w:rPr>
        <w:t xml:space="preserve"> </w:t>
      </w:r>
      <w:r w:rsidR="005F7376">
        <w:rPr>
          <w:sz w:val="28"/>
          <w:szCs w:val="28"/>
        </w:rPr>
        <w:t>учащегося</w:t>
      </w:r>
      <w:r>
        <w:rPr>
          <w:sz w:val="28"/>
          <w:szCs w:val="28"/>
        </w:rPr>
        <w:t>), </w:t>
      </w:r>
      <w:r w:rsidR="003A4688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класса</w:t>
      </w:r>
      <w:r w:rsidR="005F7376">
        <w:rPr>
          <w:sz w:val="28"/>
          <w:szCs w:val="28"/>
        </w:rPr>
        <w:t xml:space="preserve"> </w:t>
      </w:r>
      <w:r>
        <w:rPr>
          <w:sz w:val="28"/>
          <w:szCs w:val="28"/>
        </w:rPr>
        <w:t>МБОУ (наименование образовательно</w:t>
      </w:r>
      <w:r w:rsidR="005F737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F7376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  <w:r w:rsidR="005F7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список детей на посещение лагеря с дневным пребыванием </w:t>
      </w:r>
      <w:proofErr w:type="gramStart"/>
      <w:r w:rsidR="005F7376">
        <w:rPr>
          <w:sz w:val="28"/>
          <w:szCs w:val="28"/>
        </w:rPr>
        <w:t>с</w:t>
      </w:r>
      <w:proofErr w:type="gramEnd"/>
      <w:r w:rsidR="005F7376">
        <w:rPr>
          <w:sz w:val="28"/>
          <w:szCs w:val="28"/>
        </w:rPr>
        <w:t>_____________ по _______________ г.</w:t>
      </w:r>
    </w:p>
    <w:p w:rsidR="000627DD" w:rsidRDefault="005F7376" w:rsidP="000627DD">
      <w:pPr>
        <w:pStyle w:val="20"/>
        <w:spacing w:line="326" w:lineRule="atLeast"/>
        <w:ind w:left="400"/>
        <w:jc w:val="center"/>
      </w:pPr>
      <w:r>
        <w:rPr>
          <w:sz w:val="28"/>
          <w:szCs w:val="28"/>
        </w:rPr>
        <w:t xml:space="preserve"> </w:t>
      </w:r>
    </w:p>
    <w:p w:rsidR="000627DD" w:rsidRDefault="000627DD" w:rsidP="000627DD">
      <w:pPr>
        <w:pStyle w:val="20"/>
        <w:spacing w:line="240" w:lineRule="atLeast"/>
        <w:ind w:left="20"/>
        <w:jc w:val="center"/>
      </w:pPr>
      <w:r>
        <w:rPr>
          <w:sz w:val="28"/>
          <w:szCs w:val="28"/>
        </w:rPr>
        <w:t> </w:t>
      </w:r>
    </w:p>
    <w:p w:rsidR="000627DD" w:rsidRDefault="000627DD" w:rsidP="000627DD">
      <w:pPr>
        <w:pStyle w:val="20"/>
        <w:spacing w:line="240" w:lineRule="atLeast"/>
        <w:ind w:left="20"/>
        <w:jc w:val="center"/>
      </w:pPr>
      <w:r>
        <w:rPr>
          <w:sz w:val="28"/>
          <w:szCs w:val="28"/>
        </w:rPr>
        <w:t> </w:t>
      </w:r>
    </w:p>
    <w:p w:rsidR="000627DD" w:rsidRDefault="000627DD" w:rsidP="000627DD">
      <w:pPr>
        <w:pStyle w:val="20"/>
        <w:spacing w:line="240" w:lineRule="atLeast"/>
        <w:ind w:right="3706"/>
        <w:jc w:val="right"/>
      </w:pPr>
      <w:r>
        <w:rPr>
          <w:sz w:val="28"/>
          <w:szCs w:val="28"/>
        </w:rPr>
        <w:t>Дата                              Подпись</w:t>
      </w:r>
    </w:p>
    <w:p w:rsidR="000627DD" w:rsidRDefault="000627DD" w:rsidP="000627DD">
      <w:pPr>
        <w:pStyle w:val="20"/>
        <w:spacing w:before="0" w:beforeAutospacing="0" w:after="0" w:afterAutospacing="0" w:line="648" w:lineRule="atLeast"/>
        <w:ind w:left="360" w:right="2460" w:firstLine="3680"/>
      </w:pPr>
      <w:r>
        <w:rPr>
          <w:sz w:val="28"/>
          <w:szCs w:val="28"/>
        </w:rPr>
        <w:t> </w:t>
      </w:r>
    </w:p>
    <w:p w:rsidR="007E1A36" w:rsidRDefault="007E1A36" w:rsidP="000627DD">
      <w:pPr>
        <w:spacing w:after="0" w:line="648" w:lineRule="atLeast"/>
        <w:ind w:left="360" w:right="2460" w:firstLine="3680"/>
      </w:pPr>
    </w:p>
    <w:sectPr w:rsidR="007E1A36" w:rsidSect="00D65680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ED" w:rsidRDefault="003A18ED" w:rsidP="00D65680">
      <w:pPr>
        <w:spacing w:after="0" w:line="240" w:lineRule="auto"/>
      </w:pPr>
      <w:r>
        <w:separator/>
      </w:r>
    </w:p>
  </w:endnote>
  <w:endnote w:type="continuationSeparator" w:id="0">
    <w:p w:rsidR="003A18ED" w:rsidRDefault="003A18ED" w:rsidP="00D6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ED" w:rsidRDefault="003A18ED" w:rsidP="00D65680">
      <w:pPr>
        <w:spacing w:after="0" w:line="240" w:lineRule="auto"/>
      </w:pPr>
      <w:r>
        <w:separator/>
      </w:r>
    </w:p>
  </w:footnote>
  <w:footnote w:type="continuationSeparator" w:id="0">
    <w:p w:rsidR="003A18ED" w:rsidRDefault="003A18ED" w:rsidP="00D6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239852"/>
      <w:docPartObj>
        <w:docPartGallery w:val="Page Numbers (Top of Page)"/>
        <w:docPartUnique/>
      </w:docPartObj>
    </w:sdtPr>
    <w:sdtEndPr/>
    <w:sdtContent>
      <w:p w:rsidR="00D65680" w:rsidRDefault="00D6568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EC">
          <w:rPr>
            <w:noProof/>
          </w:rPr>
          <w:t>1</w:t>
        </w:r>
        <w:r>
          <w:fldChar w:fldCharType="end"/>
        </w:r>
      </w:p>
    </w:sdtContent>
  </w:sdt>
  <w:p w:rsidR="00D65680" w:rsidRDefault="00D656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09"/>
    <w:rsid w:val="000627DD"/>
    <w:rsid w:val="00123F57"/>
    <w:rsid w:val="00142835"/>
    <w:rsid w:val="00145240"/>
    <w:rsid w:val="00247FE4"/>
    <w:rsid w:val="003152B5"/>
    <w:rsid w:val="00377B48"/>
    <w:rsid w:val="003A18ED"/>
    <w:rsid w:val="003A4688"/>
    <w:rsid w:val="00495C6F"/>
    <w:rsid w:val="005F7376"/>
    <w:rsid w:val="006232CC"/>
    <w:rsid w:val="006412E8"/>
    <w:rsid w:val="006A5F28"/>
    <w:rsid w:val="00755E05"/>
    <w:rsid w:val="007E1A36"/>
    <w:rsid w:val="007F3D09"/>
    <w:rsid w:val="00801CC0"/>
    <w:rsid w:val="009559DA"/>
    <w:rsid w:val="00AD47C3"/>
    <w:rsid w:val="00B41151"/>
    <w:rsid w:val="00C671EC"/>
    <w:rsid w:val="00D17569"/>
    <w:rsid w:val="00D65680"/>
    <w:rsid w:val="00DD4028"/>
    <w:rsid w:val="00E42178"/>
    <w:rsid w:val="00E8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42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0627DD"/>
  </w:style>
  <w:style w:type="paragraph" w:customStyle="1" w:styleId="32">
    <w:name w:val="32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38"/>
    <w:basedOn w:val="a0"/>
    <w:rsid w:val="000627DD"/>
  </w:style>
  <w:style w:type="paragraph" w:customStyle="1" w:styleId="40">
    <w:name w:val="4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rebuchetms">
    <w:name w:val="4trebuchetms"/>
    <w:basedOn w:val="a0"/>
    <w:rsid w:val="000627DD"/>
  </w:style>
  <w:style w:type="character" w:customStyle="1" w:styleId="13pt">
    <w:name w:val="13pt"/>
    <w:basedOn w:val="a0"/>
    <w:rsid w:val="000627DD"/>
  </w:style>
  <w:style w:type="character" w:customStyle="1" w:styleId="batang">
    <w:name w:val="batang"/>
    <w:basedOn w:val="a0"/>
    <w:rsid w:val="000627DD"/>
  </w:style>
  <w:style w:type="paragraph" w:customStyle="1" w:styleId="23">
    <w:name w:val="23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27DD"/>
    <w:rPr>
      <w:color w:val="0000FF"/>
      <w:u w:val="single"/>
    </w:rPr>
  </w:style>
  <w:style w:type="paragraph" w:customStyle="1" w:styleId="50">
    <w:name w:val="5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10pt"/>
    <w:basedOn w:val="a0"/>
    <w:rsid w:val="000627DD"/>
  </w:style>
  <w:style w:type="character" w:customStyle="1" w:styleId="4pt">
    <w:name w:val="4pt"/>
    <w:basedOn w:val="a0"/>
    <w:rsid w:val="000627DD"/>
  </w:style>
  <w:style w:type="character" w:customStyle="1" w:styleId="4pt1">
    <w:name w:val="4pt1"/>
    <w:basedOn w:val="a0"/>
    <w:rsid w:val="000627DD"/>
  </w:style>
  <w:style w:type="character" w:customStyle="1" w:styleId="5">
    <w:name w:val="5"/>
    <w:basedOn w:val="a0"/>
    <w:rsid w:val="000627DD"/>
  </w:style>
  <w:style w:type="character" w:customStyle="1" w:styleId="11">
    <w:name w:val="1"/>
    <w:basedOn w:val="a0"/>
    <w:rsid w:val="000627DD"/>
  </w:style>
  <w:style w:type="character" w:customStyle="1" w:styleId="georgia">
    <w:name w:val="georgia"/>
    <w:basedOn w:val="a0"/>
    <w:rsid w:val="000627DD"/>
  </w:style>
  <w:style w:type="paragraph" w:styleId="a4">
    <w:name w:val="header"/>
    <w:basedOn w:val="a"/>
    <w:link w:val="a5"/>
    <w:uiPriority w:val="99"/>
    <w:unhideWhenUsed/>
    <w:rsid w:val="00D6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680"/>
  </w:style>
  <w:style w:type="paragraph" w:styleId="a6">
    <w:name w:val="footer"/>
    <w:basedOn w:val="a"/>
    <w:link w:val="a7"/>
    <w:uiPriority w:val="99"/>
    <w:unhideWhenUsed/>
    <w:rsid w:val="00D6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680"/>
  </w:style>
  <w:style w:type="character" w:customStyle="1" w:styleId="10">
    <w:name w:val="Заголовок 1 Знак"/>
    <w:basedOn w:val="a0"/>
    <w:link w:val="1"/>
    <w:rsid w:val="00142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Гипертекстовая ссылка"/>
    <w:basedOn w:val="a0"/>
    <w:uiPriority w:val="99"/>
    <w:rsid w:val="00B4115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42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0627DD"/>
  </w:style>
  <w:style w:type="paragraph" w:customStyle="1" w:styleId="32">
    <w:name w:val="32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38"/>
    <w:basedOn w:val="a0"/>
    <w:rsid w:val="000627DD"/>
  </w:style>
  <w:style w:type="paragraph" w:customStyle="1" w:styleId="40">
    <w:name w:val="4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rebuchetms">
    <w:name w:val="4trebuchetms"/>
    <w:basedOn w:val="a0"/>
    <w:rsid w:val="000627DD"/>
  </w:style>
  <w:style w:type="character" w:customStyle="1" w:styleId="13pt">
    <w:name w:val="13pt"/>
    <w:basedOn w:val="a0"/>
    <w:rsid w:val="000627DD"/>
  </w:style>
  <w:style w:type="character" w:customStyle="1" w:styleId="batang">
    <w:name w:val="batang"/>
    <w:basedOn w:val="a0"/>
    <w:rsid w:val="000627DD"/>
  </w:style>
  <w:style w:type="paragraph" w:customStyle="1" w:styleId="23">
    <w:name w:val="23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27DD"/>
    <w:rPr>
      <w:color w:val="0000FF"/>
      <w:u w:val="single"/>
    </w:rPr>
  </w:style>
  <w:style w:type="paragraph" w:customStyle="1" w:styleId="50">
    <w:name w:val="5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10pt"/>
    <w:basedOn w:val="a0"/>
    <w:rsid w:val="000627DD"/>
  </w:style>
  <w:style w:type="character" w:customStyle="1" w:styleId="4pt">
    <w:name w:val="4pt"/>
    <w:basedOn w:val="a0"/>
    <w:rsid w:val="000627DD"/>
  </w:style>
  <w:style w:type="character" w:customStyle="1" w:styleId="4pt1">
    <w:name w:val="4pt1"/>
    <w:basedOn w:val="a0"/>
    <w:rsid w:val="000627DD"/>
  </w:style>
  <w:style w:type="character" w:customStyle="1" w:styleId="5">
    <w:name w:val="5"/>
    <w:basedOn w:val="a0"/>
    <w:rsid w:val="000627DD"/>
  </w:style>
  <w:style w:type="character" w:customStyle="1" w:styleId="11">
    <w:name w:val="1"/>
    <w:basedOn w:val="a0"/>
    <w:rsid w:val="000627DD"/>
  </w:style>
  <w:style w:type="character" w:customStyle="1" w:styleId="georgia">
    <w:name w:val="georgia"/>
    <w:basedOn w:val="a0"/>
    <w:rsid w:val="000627DD"/>
  </w:style>
  <w:style w:type="paragraph" w:styleId="a4">
    <w:name w:val="header"/>
    <w:basedOn w:val="a"/>
    <w:link w:val="a5"/>
    <w:uiPriority w:val="99"/>
    <w:unhideWhenUsed/>
    <w:rsid w:val="00D6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680"/>
  </w:style>
  <w:style w:type="paragraph" w:styleId="a6">
    <w:name w:val="footer"/>
    <w:basedOn w:val="a"/>
    <w:link w:val="a7"/>
    <w:uiPriority w:val="99"/>
    <w:unhideWhenUsed/>
    <w:rsid w:val="00D6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680"/>
  </w:style>
  <w:style w:type="character" w:customStyle="1" w:styleId="10">
    <w:name w:val="Заголовок 1 Знак"/>
    <w:basedOn w:val="a0"/>
    <w:link w:val="1"/>
    <w:rsid w:val="00142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Гипертекстовая ссылка"/>
    <w:basedOn w:val="a0"/>
    <w:uiPriority w:val="99"/>
    <w:rsid w:val="00B4115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608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6080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2015-11-27T11:47:00Z</cp:lastPrinted>
  <dcterms:created xsi:type="dcterms:W3CDTF">2015-11-10T09:15:00Z</dcterms:created>
  <dcterms:modified xsi:type="dcterms:W3CDTF">2015-11-27T11:49:00Z</dcterms:modified>
</cp:coreProperties>
</file>